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9CBE" w14:textId="618449DA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424570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ц</w:t>
      </w:r>
      <w:r w:rsidRPr="00424570">
        <w:rPr>
          <w:color w:val="000000"/>
          <w:sz w:val="24"/>
          <w:szCs w:val="24"/>
        </w:rPr>
        <w:t>ентр поддержки экспорта НО «ФРБ»</w:t>
      </w:r>
      <w:r>
        <w:rPr>
          <w:color w:val="000000"/>
          <w:sz w:val="24"/>
          <w:szCs w:val="24"/>
        </w:rPr>
        <w:t xml:space="preserve">                                       </w:t>
      </w:r>
    </w:p>
    <w:p w14:paraId="7EB6F498" w14:textId="77777777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color w:val="000000"/>
          <w:sz w:val="24"/>
          <w:szCs w:val="24"/>
        </w:rPr>
        <w:t>6</w:t>
      </w:r>
      <w:r w:rsidRPr="00424570">
        <w:rPr>
          <w:sz w:val="24"/>
          <w:szCs w:val="24"/>
        </w:rPr>
        <w:t>34034, г. Томск, ул. Студенческая, 2а</w:t>
      </w:r>
    </w:p>
    <w:p w14:paraId="4BD267AD" w14:textId="77777777" w:rsidR="008D6BF8" w:rsidRPr="00424570" w:rsidRDefault="008D6BF8" w:rsidP="008D6BF8">
      <w:pPr>
        <w:ind w:right="3"/>
        <w:jc w:val="center"/>
        <w:rPr>
          <w:b/>
          <w:color w:val="000000"/>
          <w:sz w:val="24"/>
          <w:szCs w:val="24"/>
        </w:rPr>
      </w:pPr>
    </w:p>
    <w:p w14:paraId="61E02672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6F2FD201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1503CF97" w14:textId="77777777" w:rsidR="00606773" w:rsidRDefault="00606773" w:rsidP="008D6BF8">
      <w:pPr>
        <w:ind w:right="3"/>
        <w:jc w:val="center"/>
        <w:rPr>
          <w:b/>
          <w:color w:val="000000"/>
        </w:rPr>
      </w:pPr>
    </w:p>
    <w:p w14:paraId="18987477" w14:textId="77777777" w:rsidR="008D6BF8" w:rsidRDefault="008D6BF8" w:rsidP="008D6BF8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2BB8B5B3" w14:textId="77777777" w:rsidR="008D6BF8" w:rsidRPr="006D6219" w:rsidRDefault="008D6BF8" w:rsidP="008D6BF8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681F5DE8" w14:textId="2C9319A7" w:rsidR="008D6BF8" w:rsidRPr="00D67870" w:rsidRDefault="00F8215A" w:rsidP="0095006F">
      <w:pPr>
        <w:tabs>
          <w:tab w:val="left" w:pos="851"/>
        </w:tabs>
        <w:ind w:right="3"/>
        <w:jc w:val="both"/>
        <w:rPr>
          <w:color w:val="000000"/>
        </w:rPr>
      </w:pPr>
      <w:r w:rsidRPr="0095006F">
        <w:rPr>
          <w:color w:val="000000"/>
        </w:rPr>
        <w:t>У</w:t>
      </w:r>
      <w:r w:rsidR="008D6BF8" w:rsidRPr="0095006F">
        <w:rPr>
          <w:color w:val="000000"/>
        </w:rPr>
        <w:t>слугу</w:t>
      </w:r>
      <w:r w:rsidRPr="0095006F">
        <w:rPr>
          <w:color w:val="000000"/>
        </w:rPr>
        <w:t xml:space="preserve">: </w:t>
      </w:r>
      <w:r w:rsidRPr="0095006F">
        <w:rPr>
          <w:b/>
          <w:bCs/>
          <w:color w:val="000000"/>
        </w:rPr>
        <w:t>Участие</w:t>
      </w:r>
      <w:r w:rsidR="0095006F" w:rsidRPr="0095006F">
        <w:rPr>
          <w:b/>
          <w:bCs/>
          <w:color w:val="000000"/>
        </w:rPr>
        <w:t xml:space="preserve"> в</w:t>
      </w:r>
      <w:r w:rsidR="0095006F" w:rsidRPr="0095006F">
        <w:rPr>
          <w:rFonts w:eastAsiaTheme="minorHAnsi"/>
          <w:b/>
          <w:bCs/>
          <w:color w:val="000000"/>
        </w:rPr>
        <w:t xml:space="preserve"> международной выставке натуральных и органических продуктов</w:t>
      </w:r>
      <w:r w:rsidR="0095006F" w:rsidRPr="0095006F">
        <w:rPr>
          <w:b/>
          <w:bCs/>
          <w:color w:val="000000"/>
        </w:rPr>
        <w:t xml:space="preserve"> </w:t>
      </w:r>
      <w:r w:rsidR="0095006F" w:rsidRPr="0095006F">
        <w:rPr>
          <w:rFonts w:eastAsiaTheme="minorHAnsi"/>
          <w:b/>
          <w:bCs/>
          <w:color w:val="000000"/>
        </w:rPr>
        <w:t xml:space="preserve">Middle East Organic and Natural Product Expo </w:t>
      </w:r>
      <w:proofErr w:type="gramStart"/>
      <w:r w:rsidR="0095006F" w:rsidRPr="0095006F">
        <w:rPr>
          <w:rFonts w:eastAsiaTheme="minorHAnsi"/>
          <w:b/>
          <w:bCs/>
          <w:color w:val="000000"/>
        </w:rPr>
        <w:t>Dubai  г.</w:t>
      </w:r>
      <w:proofErr w:type="gramEnd"/>
      <w:r w:rsidR="0095006F" w:rsidRPr="0095006F">
        <w:rPr>
          <w:rFonts w:eastAsiaTheme="minorHAnsi"/>
          <w:b/>
          <w:bCs/>
          <w:color w:val="000000"/>
        </w:rPr>
        <w:t xml:space="preserve"> Дубай (ОАЭ) с 17.11.2025г. по 19.11.2025г.</w:t>
      </w:r>
      <w:r w:rsidR="0095006F">
        <w:rPr>
          <w:rFonts w:eastAsiaTheme="minorHAnsi"/>
          <w:b/>
          <w:bCs/>
          <w:color w:val="000000"/>
        </w:rPr>
        <w:t xml:space="preserve"> </w:t>
      </w:r>
      <w:r w:rsidR="00D67870" w:rsidRPr="00D67870">
        <w:rPr>
          <w:sz w:val="20"/>
          <w:szCs w:val="20"/>
        </w:rPr>
        <w:t xml:space="preserve"> </w:t>
      </w:r>
      <w:r w:rsidR="00764906" w:rsidRPr="00D67870">
        <w:rPr>
          <w:b/>
          <w:bCs/>
          <w:color w:val="000000"/>
        </w:rPr>
        <w:t>на коллективном стенде</w:t>
      </w:r>
      <w:r w:rsidR="00764906" w:rsidRPr="00D67870">
        <w:rPr>
          <w:color w:val="000000"/>
          <w:u w:val="single"/>
        </w:rPr>
        <w:t xml:space="preserve">  </w:t>
      </w:r>
      <w:r w:rsidRPr="00D67870">
        <w:rPr>
          <w:color w:val="000000"/>
          <w:u w:val="single"/>
        </w:rPr>
        <w:t xml:space="preserve"> </w:t>
      </w:r>
      <w:r w:rsidR="008D6BF8" w:rsidRPr="00D67870">
        <w:rPr>
          <w:color w:val="000000"/>
        </w:rPr>
        <w:t xml:space="preserve">                      </w:t>
      </w:r>
    </w:p>
    <w:p w14:paraId="58AA9B77" w14:textId="77777777" w:rsidR="008D6BF8" w:rsidRPr="009476B6" w:rsidRDefault="008D6BF8" w:rsidP="008D6BF8">
      <w:pPr>
        <w:ind w:right="3"/>
        <w:jc w:val="both"/>
        <w:rPr>
          <w:color w:val="000000"/>
        </w:rPr>
      </w:pPr>
      <w:r w:rsidRPr="009476B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 w:rsidRPr="009476B6">
        <w:rPr>
          <w:color w:val="000000"/>
        </w:rPr>
        <w:t>:</w:t>
      </w:r>
    </w:p>
    <w:tbl>
      <w:tblPr>
        <w:tblW w:w="97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67"/>
        <w:gridCol w:w="4819"/>
        <w:gridCol w:w="34"/>
      </w:tblGrid>
      <w:tr w:rsidR="008D6BF8" w:rsidRPr="00000341" w14:paraId="24F20875" w14:textId="77777777" w:rsidTr="00574A51">
        <w:trPr>
          <w:trHeight w:val="2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5C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pacing w:val="-4"/>
                <w:sz w:val="22"/>
                <w:szCs w:val="22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15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D64FA2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4206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ИНН/КПП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1FF" w14:textId="77777777" w:rsidR="008D6BF8" w:rsidRPr="00000341" w:rsidRDefault="008D6BF8" w:rsidP="00574A51">
            <w:pPr>
              <w:pStyle w:val="ConsPlusNormal"/>
              <w:ind w:right="3"/>
              <w:rPr>
                <w:b/>
                <w:bCs/>
                <w:spacing w:val="-4"/>
                <w:sz w:val="22"/>
                <w:szCs w:val="22"/>
              </w:rPr>
            </w:pPr>
          </w:p>
        </w:tc>
      </w:tr>
      <w:tr w:rsidR="008D6BF8" w:rsidRPr="00000341" w14:paraId="019DB611" w14:textId="77777777" w:rsidTr="00574A51">
        <w:trPr>
          <w:trHeight w:val="50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8A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Номер, дата и орган государственной регистрации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07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973EDDD" w14:textId="77777777" w:rsidTr="00574A51">
        <w:trPr>
          <w:trHeight w:val="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511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Входит ли в группу компаний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B7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928EB76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1F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00034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идический (</w:t>
            </w:r>
            <w:r w:rsidRPr="00000341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>)</w:t>
            </w:r>
            <w:r w:rsidRPr="000003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000341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>Заявителя, т</w:t>
            </w:r>
            <w:r w:rsidRPr="00000341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 xml:space="preserve">, </w:t>
            </w:r>
            <w:r w:rsidRPr="00000341">
              <w:rPr>
                <w:sz w:val="22"/>
                <w:szCs w:val="22"/>
              </w:rPr>
              <w:t>E-mail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D4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CB62FD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B9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Руководитель компании</w:t>
            </w:r>
          </w:p>
          <w:p w14:paraId="0C089A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(Ф. И. О., и должность)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80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C45A1DA" w14:textId="77777777" w:rsidTr="00574A51">
        <w:trPr>
          <w:trHeight w:val="23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3D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Контактное лицо</w:t>
            </w:r>
            <w:r>
              <w:rPr>
                <w:sz w:val="22"/>
                <w:szCs w:val="22"/>
              </w:rPr>
              <w:t xml:space="preserve"> Заявителя </w:t>
            </w:r>
            <w:r w:rsidRPr="00000341">
              <w:rPr>
                <w:sz w:val="22"/>
                <w:szCs w:val="22"/>
              </w:rPr>
              <w:t>(Ф. И. О., и должность)</w:t>
            </w:r>
            <w:r>
              <w:rPr>
                <w:sz w:val="22"/>
                <w:szCs w:val="22"/>
              </w:rPr>
              <w:t>.</w:t>
            </w:r>
            <w:r w:rsidRPr="00000341">
              <w:rPr>
                <w:sz w:val="22"/>
                <w:szCs w:val="22"/>
              </w:rPr>
              <w:t xml:space="preserve"> Телефон</w:t>
            </w:r>
            <w:r>
              <w:rPr>
                <w:sz w:val="22"/>
                <w:szCs w:val="22"/>
              </w:rPr>
              <w:t>,</w:t>
            </w:r>
            <w:r w:rsidRPr="00000341">
              <w:rPr>
                <w:sz w:val="22"/>
                <w:szCs w:val="22"/>
              </w:rPr>
              <w:t xml:space="preserve"> E-mail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5C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1199A0A" w14:textId="77777777" w:rsidTr="00574A51">
        <w:trPr>
          <w:trHeight w:val="42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AE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Основной вид деятельности </w:t>
            </w:r>
            <w:r>
              <w:rPr>
                <w:sz w:val="22"/>
                <w:szCs w:val="22"/>
              </w:rPr>
              <w:t>(</w:t>
            </w:r>
            <w:r w:rsidRPr="00000341">
              <w:rPr>
                <w:sz w:val="22"/>
                <w:szCs w:val="22"/>
              </w:rPr>
              <w:t>код ОКВЭД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15A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23104A4C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45B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Описание товара (работы, услуги), планируемой к экспорту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DC9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075903A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D5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Классификация </w:t>
            </w:r>
            <w:r>
              <w:rPr>
                <w:sz w:val="22"/>
                <w:szCs w:val="22"/>
              </w:rPr>
              <w:t xml:space="preserve">экспортируемого </w:t>
            </w:r>
            <w:r w:rsidRPr="00000341">
              <w:rPr>
                <w:sz w:val="22"/>
                <w:szCs w:val="22"/>
              </w:rPr>
              <w:t xml:space="preserve">товара (код </w:t>
            </w:r>
            <w:hyperlink r:id="rId7" w:history="1">
              <w:r w:rsidRPr="00210840">
                <w:rPr>
                  <w:color w:val="000000" w:themeColor="text1"/>
                  <w:sz w:val="22"/>
                  <w:szCs w:val="22"/>
                </w:rPr>
                <w:t>ТН</w:t>
              </w:r>
            </w:hyperlink>
            <w:r w:rsidRPr="0021084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ВЭД ЕАЭС)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D4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69F3516" w14:textId="77777777" w:rsidTr="00574A51">
        <w:trPr>
          <w:trHeight w:val="66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B2B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Сфера применения товара (работы, услуги) (отрасль деятельности потенциальных покупателей)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2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04D8716A" w14:textId="77777777" w:rsidTr="00574A51">
        <w:trPr>
          <w:trHeight w:val="52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6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Информация о</w:t>
            </w:r>
            <w:r>
              <w:rPr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целевых рынках и потенциальных партнерах.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4F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6E4EF86" w14:textId="77777777" w:rsidTr="00574A51">
        <w:trPr>
          <w:trHeight w:val="3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A8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Портрет потенциальных партнеров/покупателей товара (работы, услуги) на целев</w:t>
            </w:r>
            <w:r>
              <w:rPr>
                <w:sz w:val="22"/>
                <w:szCs w:val="22"/>
              </w:rPr>
              <w:t xml:space="preserve">ом (иностранном) </w:t>
            </w:r>
            <w:r w:rsidRPr="00000341">
              <w:rPr>
                <w:sz w:val="22"/>
                <w:szCs w:val="22"/>
              </w:rPr>
              <w:t>рынк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4D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838B34A" w14:textId="77777777" w:rsidTr="00574A51">
        <w:trPr>
          <w:gridAfter w:val="1"/>
          <w:wAfter w:w="34" w:type="dxa"/>
          <w:trHeight w:val="313"/>
        </w:trPr>
        <w:tc>
          <w:tcPr>
            <w:tcW w:w="4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BE9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Осуществлялись ли меры по охране или защите интеллектуальной собственности на целевом </w:t>
            </w:r>
            <w:r>
              <w:rPr>
                <w:sz w:val="22"/>
                <w:szCs w:val="22"/>
              </w:rPr>
              <w:t xml:space="preserve">(иностранном) </w:t>
            </w:r>
            <w:r w:rsidRPr="00000341">
              <w:rPr>
                <w:sz w:val="22"/>
                <w:szCs w:val="22"/>
              </w:rPr>
              <w:t>рынке?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20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130823C1" wp14:editId="3A506979">
                  <wp:extent cx="118745" cy="1619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D91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Да;</w:t>
            </w:r>
          </w:p>
        </w:tc>
      </w:tr>
      <w:tr w:rsidR="008D6BF8" w:rsidRPr="00000341" w14:paraId="2400A030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FFE3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7C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39EB0FF0" wp14:editId="09CF40E2">
                  <wp:extent cx="123402" cy="168275"/>
                  <wp:effectExtent l="0" t="0" r="0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52" cy="17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B84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не требуется;</w:t>
            </w:r>
          </w:p>
        </w:tc>
      </w:tr>
      <w:tr w:rsidR="008D6BF8" w:rsidRPr="00000341" w14:paraId="1F737A1C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8D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F44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6EF8D7A5" wp14:editId="5B75C1F6">
                  <wp:extent cx="123825" cy="168852"/>
                  <wp:effectExtent l="0" t="0" r="0" b="31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0" cy="16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184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нужна консультация</w:t>
            </w:r>
          </w:p>
        </w:tc>
      </w:tr>
    </w:tbl>
    <w:p w14:paraId="2C2056E5" w14:textId="77777777" w:rsidR="008D6BF8" w:rsidRDefault="008D6BF8" w:rsidP="008D6BF8">
      <w:pPr>
        <w:ind w:right="3"/>
        <w:jc w:val="both"/>
        <w:rPr>
          <w:color w:val="000000"/>
        </w:rPr>
      </w:pPr>
    </w:p>
    <w:p w14:paraId="6FB2570C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>Средняя численность работников</w:t>
      </w:r>
      <w:r>
        <w:rPr>
          <w:color w:val="000000"/>
        </w:rPr>
        <w:t xml:space="preserve"> Заявителя</w:t>
      </w:r>
      <w:r w:rsidRPr="00103284">
        <w:rPr>
          <w:color w:val="000000"/>
        </w:rPr>
        <w:t xml:space="preserve">: </w:t>
      </w:r>
    </w:p>
    <w:p w14:paraId="27C2489E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lastRenderedPageBreak/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6368A68B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0CA17D6" w14:textId="77777777" w:rsidR="008D6BF8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24013174" w14:textId="77777777" w:rsidR="008D6BF8" w:rsidRDefault="008D6BF8" w:rsidP="008D6BF8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CD2F845" w14:textId="77777777" w:rsidR="008D6BF8" w:rsidRDefault="008D6BF8" w:rsidP="008D6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в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r w:rsidRPr="005467FC">
        <w:rPr>
          <w:i/>
          <w:iCs/>
        </w:rPr>
        <w:t xml:space="preserve"> на оказание </w:t>
      </w:r>
      <w:r>
        <w:rPr>
          <w:i/>
          <w:iCs/>
        </w:rPr>
        <w:t>У</w:t>
      </w:r>
      <w:r w:rsidRPr="005467FC">
        <w:rPr>
          <w:i/>
          <w:iCs/>
        </w:rPr>
        <w:t>слуги</w:t>
      </w:r>
      <w:r>
        <w:rPr>
          <w:i/>
          <w:iCs/>
        </w:rPr>
        <w:t xml:space="preserve">.  </w:t>
      </w:r>
    </w:p>
    <w:p w14:paraId="248B53B2" w14:textId="77777777" w:rsidR="008D6BF8" w:rsidRDefault="008D6BF8" w:rsidP="008D6BF8">
      <w:pPr>
        <w:ind w:right="3"/>
        <w:jc w:val="both"/>
        <w:rPr>
          <w:color w:val="000000"/>
        </w:rPr>
      </w:pPr>
    </w:p>
    <w:p w14:paraId="1016AB55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 xml:space="preserve">Заявитель </w:t>
      </w:r>
      <w:r w:rsidRPr="00A667D8">
        <w:rPr>
          <w:rFonts w:ascii="Times New Roman" w:hAnsi="Times New Roman" w:cs="Times New Roman"/>
          <w:b/>
        </w:rPr>
        <w:t>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50B7A349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F44C38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>: _______</w:t>
      </w:r>
      <w:r>
        <w:rPr>
          <w:rFonts w:ascii="Times New Roman" w:hAnsi="Times New Roman" w:cs="Times New Roman"/>
        </w:rPr>
        <w:t>__________________________________________________</w:t>
      </w:r>
      <w:r w:rsidRPr="00284D7B">
        <w:rPr>
          <w:rFonts w:ascii="Times New Roman" w:hAnsi="Times New Roman" w:cs="Times New Roman"/>
        </w:rPr>
        <w:t>____________</w:t>
      </w:r>
    </w:p>
    <w:p w14:paraId="30000555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0BD9513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3A4BD4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лица),</w:t>
      </w:r>
      <w:r w:rsidRPr="00A667D8">
        <w:rPr>
          <w:rFonts w:ascii="Times New Roman" w:hAnsi="Times New Roman" w:cs="Times New Roman"/>
        </w:rPr>
        <w:t xml:space="preserve"> 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2B0E7651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4DDBD24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29AE055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410A139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D05B26A" w14:textId="77777777" w:rsidR="008D6BF8" w:rsidRPr="00ED7097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  <w:r>
        <w:t xml:space="preserve"> </w:t>
      </w:r>
    </w:p>
    <w:p w14:paraId="3E9A7AE1" w14:textId="77777777" w:rsidR="008D6BF8" w:rsidRDefault="008D6BF8" w:rsidP="008D6BF8">
      <w:pPr>
        <w:ind w:right="3"/>
        <w:jc w:val="both"/>
        <w:rPr>
          <w:color w:val="000000"/>
        </w:rPr>
      </w:pPr>
    </w:p>
    <w:p w14:paraId="4768D292" w14:textId="77777777" w:rsidR="008D6BF8" w:rsidRPr="00ED7097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D7097"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1B62F3CC" w14:textId="77777777" w:rsidR="008D6BF8" w:rsidRDefault="008D6BF8" w:rsidP="008D6BF8">
      <w:pPr>
        <w:pStyle w:val="ConsPlusNonformat"/>
        <w:ind w:right="3"/>
        <w:jc w:val="both"/>
        <w:rPr>
          <w:color w:val="000000"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E2F9AE6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A667D8">
        <w:rPr>
          <w:b/>
          <w:sz w:val="20"/>
          <w:szCs w:val="20"/>
        </w:rPr>
        <w:t>органам государственного финансового контроля,</w:t>
      </w:r>
      <w:r w:rsidRPr="00376809">
        <w:rPr>
          <w:b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3562F77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</w:p>
    <w:p w14:paraId="5C67ADC3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0" w:name="_Hlk129705039"/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10820143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EDF4C" wp14:editId="1CE933CA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B1AE" id="Прямоугольник 28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bookmarkStart w:id="1" w:name="_Hlk129704948"/>
    <w:p w14:paraId="66771EA3" w14:textId="77777777" w:rsidR="008D6BF8" w:rsidRDefault="008D6BF8" w:rsidP="008D6BF8">
      <w:pPr>
        <w:ind w:right="3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74834E" wp14:editId="45DE26A5">
                <wp:simplePos x="0" y="0"/>
                <wp:positionH relativeFrom="column">
                  <wp:posOffset>581025</wp:posOffset>
                </wp:positionH>
                <wp:positionV relativeFrom="paragraph">
                  <wp:posOffset>34925</wp:posOffset>
                </wp:positionV>
                <wp:extent cx="167757" cy="166486"/>
                <wp:effectExtent l="0" t="0" r="22860" b="2413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9C515" id="Прямоугольник 30" o:spid="_x0000_s1026" style="position:absolute;margin-left:45.75pt;margin-top:2.75pt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AcX9hN0AAAAHAQAADwAAAGRycy9kb3ducmV2LnhtbEyOzWrDMBCE74W+g9hCb43s/DSN43Uo&#10;hUJ7CSQt5CpbG9vUWhlJcey3r3JqT8Mww8yX70bTiYGcby0jpLMEBHFldcs1wvfX+9MLCB8Ua9VZ&#10;JoSJPOyK+7tcZdpe+UDDMdQijrDPFEITQp9J6auGjPIz2xPH7GydUSFaV0vt1DWOm07Ok+RZGtVy&#10;fGhUT28NVT/Hi0H46Pflp5ubab8sl3Iaq4UfTifEx4fxdQsi0Bj+ynDDj+hQRKbSXlh70SFs0lVs&#10;Iqyi3OJ0vQFRIizSNcgil//5i18AAAD//wMAUEsBAi0AFAAGAAgAAAAhALaDOJL+AAAA4QEAABMA&#10;AAAAAAAAAAAAAAAAAAAAAFtDb250ZW50X1R5cGVzXS54bWxQSwECLQAUAAYACAAAACEAOP0h/9YA&#10;AACUAQAACwAAAAAAAAAAAAAAAAAvAQAAX3JlbHMvLnJlbHNQSwECLQAUAAYACAAAACEAldzkEw8C&#10;AAAfBAAADgAAAAAAAAAAAAAAAAAuAgAAZHJzL2Uyb0RvYy54bWxQSwECLQAUAAYACAAAACEAAcX9&#10;hN0AAAAHAQAADwAAAAAAAAAAAAAAAABpBAAAZHJzL2Rvd25yZXYueG1sUEsFBgAAAAAEAAQA8wAA&#10;AHM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   ДА           НЕТ</w:t>
      </w:r>
    </w:p>
    <w:p w14:paraId="02DF2F02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2" w:name="_Hlk129704827"/>
      <w:r>
        <w:rPr>
          <w:color w:val="000000"/>
          <w:sz w:val="20"/>
          <w:szCs w:val="20"/>
        </w:rPr>
        <w:t xml:space="preserve">             </w:t>
      </w:r>
      <w:bookmarkEnd w:id="1"/>
      <w:bookmarkEnd w:id="2"/>
    </w:p>
    <w:p w14:paraId="471B0065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71EB0406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7D6393" wp14:editId="43620439">
                <wp:simplePos x="0" y="0"/>
                <wp:positionH relativeFrom="column">
                  <wp:posOffset>581025</wp:posOffset>
                </wp:positionH>
                <wp:positionV relativeFrom="paragraph">
                  <wp:posOffset>137795</wp:posOffset>
                </wp:positionV>
                <wp:extent cx="167640" cy="166370"/>
                <wp:effectExtent l="0" t="0" r="22860" b="2413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A7E1B" id="Прямоугольник 40" o:spid="_x0000_s1026" style="position:absolute;margin-left:45.75pt;margin-top:10.85pt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PMEAIAAB8EAAAOAAAAZHJzL2Uyb0RvYy54bWysU0tv2zAMvg/YfxB0XxxnebRGnKJIl2FA&#10;9wC67q7Isi1MFjVKiZP9+lFykGRbT8N0EEiR/ER+JJd3h86wvUKvwZY8H405U1ZCpW1T8uevmzc3&#10;nPkgbCUMWFXyo/L8bvX61bJ3hZpAC6ZSyAjE+qJ3JW9DcEWWedmqTvgROGXJWAN2IpCKTVah6Am9&#10;M9lkPJ5nPWDlEKTynl4fBiNfJfy6VjJ8rmuvAjMlp9xCujHd23hnq6UoGhSu1fKUhviHLDqhLX16&#10;hnoQQbAd6r+gOi0RPNRhJKHLoK61VKkGqiYf/1HNUyucSrUQOd6dafL/D1Z+2j+5LxhT9+4R5HfP&#10;LKxbYRt1jwh9q0RF3+WRqKx3vjgHRMVTKNv2H6Gi1opdgMTBocaO1Ua7bzEwQlOd7JBIP55JV4fA&#10;JD3m88V8Sq2RZMrn87eL1JRMFBEmBjv04b2CjkWh5Eg9TaBi/+hDTOviksoAo6uNNiYp2GzXBtle&#10;UP836aRKqNprN2NZX/Lb2WSWkH+z+WuIcTovQXQ60CAb3ZX85uwkisjfO1ulMQtCm0GmlI09ERo5&#10;jOPqiy1UR+ITYZhS2ioSWsCfnPU0oSX3P3YCFWfmg6We3ObTyFtIynS2mJCC15bttUVYSVAlD5wN&#10;4joMa7BzqJuWfhpaZeGe+ljrxOwlq1OyNIWJ8NPGxDG/1pPXZa9XvwAAAP//AwBQSwMEFAAGAAgA&#10;AAAhAJt0l8vdAAAACAEAAA8AAABkcnMvZG93bnJldi54bWxMj0FLw0AQhe+C/2EZwZvdJEZrYyZF&#10;BEEvhVah1012TILZ2bC7TZN/7/akp8fwHu99U25nM4iJnO8tI6SrBARxY3XPLcLX59vdEwgfFGs1&#10;WCaEhTxsq+urUhXannlP0yG0IpawLxRCF8JYSOmbjozyKzsSR+/bOqNCPF0rtVPnWG4GmSXJozSq&#10;57jQqZFeO2p+DieD8D7u6g+XmWWX17lc5ubeT8cj4u3N/PIMItAc/sJwwY/oUEWm2p5YezEgbNKH&#10;mETI0jWIi5+uNyBqhDyqrEr5/4HqFwAA//8DAFBLAQItABQABgAIAAAAIQC2gziS/gAAAOEBAAAT&#10;AAAAAAAAAAAAAAAAAAAAAABbQ29udGVudF9UeXBlc10ueG1sUEsBAi0AFAAGAAgAAAAhADj9If/W&#10;AAAAlAEAAAsAAAAAAAAAAAAAAAAALwEAAF9yZWxzLy5yZWxzUEsBAi0AFAAGAAgAAAAhAOscU8wQ&#10;AgAAHwQAAA4AAAAAAAAAAAAAAAAALgIAAGRycy9lMm9Eb2MueG1sUEsBAi0AFAAGAAgAAAAhAJt0&#10;l8vdAAAACAEAAA8AAAAAAAAAAAAAAAAAagQAAGRycy9kb3ducmV2LnhtbFBLBQYAAAAABAAEAPMA&#10;AAB0BQAAAAA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60064926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8E86F" wp14:editId="6209A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54225" id="Прямоугольник 39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  <w:r w:rsidRPr="00D37BE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</w:t>
      </w:r>
      <w:r w:rsidRPr="00537FD3">
        <w:rPr>
          <w:color w:val="000000"/>
          <w:sz w:val="20"/>
          <w:szCs w:val="20"/>
        </w:rPr>
        <w:t>НЕТ</w:t>
      </w:r>
    </w:p>
    <w:p w14:paraId="6C311117" w14:textId="77777777" w:rsidR="008D6BF8" w:rsidRDefault="008D6BF8" w:rsidP="008D6BF8">
      <w:pPr>
        <w:ind w:right="3"/>
        <w:jc w:val="both"/>
      </w:pPr>
      <w:r>
        <w:rPr>
          <w:i/>
          <w:iCs/>
          <w:color w:val="000000"/>
          <w:sz w:val="20"/>
          <w:szCs w:val="20"/>
        </w:rPr>
        <w:t xml:space="preserve">         </w:t>
      </w:r>
      <w:bookmarkEnd w:id="0"/>
    </w:p>
    <w:p w14:paraId="31699AD7" w14:textId="77777777" w:rsidR="008D6BF8" w:rsidRDefault="008D6BF8" w:rsidP="008D6BF8">
      <w:pPr>
        <w:ind w:right="3"/>
        <w:rPr>
          <w:sz w:val="20"/>
          <w:szCs w:val="20"/>
        </w:rPr>
      </w:pPr>
      <w:r w:rsidRPr="00266D49">
        <w:rPr>
          <w:sz w:val="20"/>
          <w:szCs w:val="20"/>
        </w:rPr>
        <w:t xml:space="preserve">Все поля Заявки являются обязательными для заполнения. В случае отсутствия сведений для заполнения - ставится прочерк. В пустых квадратах соответствующих полей Заявки, проставляется знак (V, X или какой-либо другой знак, позволяющий определить, что пустой квадрат отмечен).   </w:t>
      </w:r>
    </w:p>
    <w:p w14:paraId="3B65EAC5" w14:textId="77777777" w:rsidR="008D6BF8" w:rsidRPr="00266D49" w:rsidRDefault="008D6BF8" w:rsidP="008D6BF8">
      <w:pPr>
        <w:ind w:right="3"/>
        <w:rPr>
          <w:sz w:val="20"/>
          <w:szCs w:val="20"/>
        </w:rPr>
      </w:pPr>
    </w:p>
    <w:p w14:paraId="4FEC580A" w14:textId="77777777" w:rsidR="008D6BF8" w:rsidRDefault="008D6BF8" w:rsidP="008D6BF8">
      <w:pPr>
        <w:ind w:right="3"/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 (с указанием должности)/</w:t>
      </w:r>
    </w:p>
    <w:p w14:paraId="38FA549F" w14:textId="77777777" w:rsidR="008D6BF8" w:rsidRPr="007C7954" w:rsidRDefault="008D6BF8" w:rsidP="008D6BF8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Заявителя, с приложением копии документа, подтверждающего его полномочия</w:t>
      </w:r>
      <w:r w:rsidRPr="007C79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</w:t>
      </w:r>
      <w:r w:rsidRPr="007C7954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768D1B32" w14:textId="77777777" w:rsidR="008D6BF8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E59394A" w14:textId="77777777" w:rsidR="008D6BF8" w:rsidRPr="007C7954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5FF7838E" w14:textId="77777777" w:rsidR="008D6BF8" w:rsidRDefault="008D6BF8" w:rsidP="008D6BF8">
      <w:pPr>
        <w:ind w:right="3"/>
      </w:pPr>
      <w:r w:rsidRPr="007C7954">
        <w:rPr>
          <w:sz w:val="20"/>
          <w:szCs w:val="20"/>
        </w:rPr>
        <w:t>«___»</w:t>
      </w:r>
      <w:bookmarkStart w:id="3" w:name="_Hlk129703580"/>
    </w:p>
    <w:bookmarkEnd w:id="3"/>
    <w:p w14:paraId="5939A1FC" w14:textId="77777777" w:rsidR="008D6BF8" w:rsidRDefault="008D6BF8" w:rsidP="008D6BF8">
      <w:pPr>
        <w:ind w:right="3"/>
        <w:rPr>
          <w:sz w:val="24"/>
          <w:szCs w:val="24"/>
        </w:rPr>
      </w:pPr>
    </w:p>
    <w:p w14:paraId="73C74763" w14:textId="77777777" w:rsidR="008D6BF8" w:rsidRDefault="008D6BF8"/>
    <w:sectPr w:rsidR="008D6BF8" w:rsidSect="008D6BF8">
      <w:footerReference w:type="default" r:id="rId9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6961" w14:textId="77777777" w:rsidR="008D6BF8" w:rsidRDefault="008D6BF8" w:rsidP="008D6BF8">
      <w:r>
        <w:separator/>
      </w:r>
    </w:p>
  </w:endnote>
  <w:endnote w:type="continuationSeparator" w:id="0">
    <w:p w14:paraId="634097EF" w14:textId="77777777" w:rsidR="008D6BF8" w:rsidRDefault="008D6BF8" w:rsidP="008D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4152" w14:textId="77777777" w:rsidR="008D6BF8" w:rsidRDefault="008D6BF8">
    <w:pPr>
      <w:pStyle w:val="ae"/>
    </w:pPr>
  </w:p>
  <w:p w14:paraId="619FC738" w14:textId="77777777" w:rsidR="008D6BF8" w:rsidRPr="00240148" w:rsidRDefault="008D6BF8" w:rsidP="00D80BD7">
    <w:pPr>
      <w:pStyle w:val="ae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160" w14:textId="77777777" w:rsidR="008D6BF8" w:rsidRDefault="008D6BF8" w:rsidP="008D6BF8">
      <w:r>
        <w:separator/>
      </w:r>
    </w:p>
  </w:footnote>
  <w:footnote w:type="continuationSeparator" w:id="0">
    <w:p w14:paraId="1D4C75E4" w14:textId="77777777" w:rsidR="008D6BF8" w:rsidRDefault="008D6BF8" w:rsidP="008D6BF8">
      <w:r>
        <w:continuationSeparator/>
      </w:r>
    </w:p>
  </w:footnote>
  <w:footnote w:id="1">
    <w:p w14:paraId="27A99F9E" w14:textId="77777777" w:rsidR="008D6BF8" w:rsidRPr="000A2765" w:rsidRDefault="008D6BF8" w:rsidP="008D6BF8">
      <w:pPr>
        <w:pStyle w:val="ac"/>
      </w:pPr>
      <w:r>
        <w:rPr>
          <w:rStyle w:val="af0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Заявки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52475D"/>
    <w:multiLevelType w:val="hybridMultilevel"/>
    <w:tmpl w:val="5C269926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 w:val="0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2242340"/>
    <w:multiLevelType w:val="hybridMultilevel"/>
    <w:tmpl w:val="26B8A9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19355306">
    <w:abstractNumId w:val="1"/>
  </w:num>
  <w:num w:numId="2" w16cid:durableId="1584216788">
    <w:abstractNumId w:val="0"/>
  </w:num>
  <w:num w:numId="3" w16cid:durableId="7252291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F8"/>
    <w:rsid w:val="00463BCB"/>
    <w:rsid w:val="00606773"/>
    <w:rsid w:val="00764906"/>
    <w:rsid w:val="008A768A"/>
    <w:rsid w:val="008D6BF8"/>
    <w:rsid w:val="0095006F"/>
    <w:rsid w:val="00AC6047"/>
    <w:rsid w:val="00CF4909"/>
    <w:rsid w:val="00D67870"/>
    <w:rsid w:val="00E42A5E"/>
    <w:rsid w:val="00E94CD2"/>
    <w:rsid w:val="00F066F7"/>
    <w:rsid w:val="00F8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C62B"/>
  <w15:chartTrackingRefBased/>
  <w15:docId w15:val="{F57830FE-A539-4F44-956E-B7C644B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6B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B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B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B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B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B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B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B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6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B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6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B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6B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B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6B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BF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6B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BF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8D6BF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D6BF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D6B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D6BF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nsPlusNormal">
    <w:name w:val="ConsPlusNormal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uiPriority w:val="99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ndnote reference"/>
    <w:basedOn w:val="a0"/>
    <w:uiPriority w:val="99"/>
    <w:semiHidden/>
    <w:unhideWhenUsed/>
    <w:rsid w:val="008D6BF8"/>
    <w:rPr>
      <w:vertAlign w:val="superscript"/>
    </w:rPr>
  </w:style>
  <w:style w:type="paragraph" w:styleId="af1">
    <w:name w:val="Normal (Web)"/>
    <w:basedOn w:val="a"/>
    <w:uiPriority w:val="99"/>
    <w:semiHidden/>
    <w:unhideWhenUsed/>
    <w:rsid w:val="009500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341356&amp;date=30.01.2020&amp;dst=38921&amp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897</Words>
  <Characters>5119</Characters>
  <Application>Microsoft Office Word</Application>
  <DocSecurity>0</DocSecurity>
  <Lines>42</Lines>
  <Paragraphs>12</Paragraphs>
  <ScaleCrop>false</ScaleCrop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user</cp:lastModifiedBy>
  <cp:revision>8</cp:revision>
  <dcterms:created xsi:type="dcterms:W3CDTF">2025-07-24T02:32:00Z</dcterms:created>
  <dcterms:modified xsi:type="dcterms:W3CDTF">2025-10-03T04:06:00Z</dcterms:modified>
</cp:coreProperties>
</file>