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F95F28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В Центр поддержки экспорта НО «ФРБ» </w:t>
      </w:r>
    </w:p>
    <w:p w14:paraId="79C42A84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759FF181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  <w:t>ЗАЯВКА</w:t>
      </w:r>
    </w:p>
    <w:p w14:paraId="1400C84B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  <w:t>на получение комплексной услуги Центра поддержки экспорта НО «ФРБ»</w:t>
      </w:r>
    </w:p>
    <w:p w14:paraId="7D10A468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</w:pPr>
    </w:p>
    <w:p w14:paraId="02802EB5" w14:textId="57225A69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Прошу оказать для компании _____________________ (</w:t>
      </w:r>
      <w:r w:rsidRPr="00B4008A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наименование компании – субъекта МСП Томской области</w:t>
      </w: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) </w:t>
      </w:r>
      <w:r w:rsidRPr="00B4008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комплексную услугу по организации и проведению международной бизнес-миссии в </w:t>
      </w:r>
      <w:r w:rsidR="00524635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г. Куала-Лумпур (Малайзия) с 13.06.2023 по 15.06.2023 года</w:t>
      </w:r>
      <w:r w:rsidRPr="00B4008A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.</w:t>
      </w:r>
      <w:r w:rsidRPr="00B4008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</w:p>
    <w:p w14:paraId="0A8C923A" w14:textId="77777777" w:rsidR="00DF7755" w:rsidRPr="00B4008A" w:rsidRDefault="00DF7755" w:rsidP="00DF7755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4DD25E97" w14:textId="77777777" w:rsidR="00DF7755" w:rsidRPr="00B4008A" w:rsidRDefault="00DF7755" w:rsidP="00DF7755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iCs/>
          <w:color w:val="000000"/>
          <w:kern w:val="0"/>
          <w14:ligatures w14:val="none"/>
        </w:rPr>
      </w:pPr>
      <w:r w:rsidRPr="00B4008A">
        <w:rPr>
          <w:rFonts w:ascii="Times New Roman" w:eastAsia="Calibri" w:hAnsi="Times New Roman" w:cs="Times New Roman"/>
          <w:kern w:val="0"/>
          <w14:ligatures w14:val="none"/>
        </w:rPr>
        <w:t xml:space="preserve">Комплексная услуга включает в себя </w:t>
      </w:r>
      <w:r w:rsidRPr="00B4008A">
        <w:rPr>
          <w:rFonts w:ascii="Times New Roman" w:eastAsia="Calibri" w:hAnsi="Times New Roman" w:cs="Times New Roman"/>
          <w:color w:val="000000"/>
          <w:kern w:val="0"/>
          <w14:ligatures w14:val="none"/>
        </w:rPr>
        <w:t>следующий перечень базовых (обязательных) и дополнительных услуг (на выбор Заявителя):</w:t>
      </w:r>
      <w:r w:rsidRPr="00B4008A">
        <w:rPr>
          <w:rFonts w:ascii="Times New Roman" w:eastAsia="Calibri" w:hAnsi="Times New Roman" w:cs="Times New Roman"/>
          <w:b/>
          <w:bCs/>
          <w:i/>
          <w:iCs/>
          <w:color w:val="000000"/>
          <w:kern w:val="0"/>
          <w14:ligatures w14:val="none"/>
        </w:rPr>
        <w:t xml:space="preserve"> </w:t>
      </w:r>
    </w:p>
    <w:p w14:paraId="1A839513" w14:textId="77777777" w:rsidR="00DF7755" w:rsidRPr="00B4008A" w:rsidRDefault="00DF7755" w:rsidP="00DF7755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iCs/>
          <w:color w:val="000000"/>
          <w:kern w:val="0"/>
          <w14:ligatures w14:val="none"/>
        </w:rPr>
      </w:pPr>
    </w:p>
    <w:p w14:paraId="44FAB65F" w14:textId="77777777" w:rsidR="00DF7755" w:rsidRPr="00B4008A" w:rsidRDefault="00DF7755" w:rsidP="00DF7755">
      <w:pPr>
        <w:autoSpaceDN w:val="0"/>
        <w:spacing w:after="0" w:line="276" w:lineRule="auto"/>
        <w:ind w:left="720"/>
        <w:contextualSpacing/>
        <w:rPr>
          <w:rFonts w:ascii="Times New Roman" w:eastAsia="Calibri" w:hAnsi="Times New Roman" w:cs="Times New Roman"/>
          <w:b/>
          <w:color w:val="000000"/>
          <w:kern w:val="0"/>
          <w:sz w:val="20"/>
          <w:szCs w:val="20"/>
          <w:u w:val="single"/>
          <w14:ligatures w14:val="none"/>
        </w:rPr>
      </w:pPr>
      <w:r w:rsidRPr="00B4008A">
        <w:rPr>
          <w:rFonts w:ascii="Times New Roman" w:eastAsia="Calibri" w:hAnsi="Times New Roman" w:cs="Times New Roman"/>
          <w:b/>
          <w:color w:val="000000"/>
          <w:kern w:val="0"/>
          <w:sz w:val="20"/>
          <w:szCs w:val="20"/>
          <w:u w:val="single"/>
          <w14:ligatures w14:val="none"/>
        </w:rPr>
        <w:t>Базовые услуги:</w:t>
      </w:r>
    </w:p>
    <w:p w14:paraId="61332464" w14:textId="77777777" w:rsidR="00DF7755" w:rsidRPr="00B4008A" w:rsidRDefault="00DF7755" w:rsidP="00DF7755">
      <w:pPr>
        <w:widowControl w:val="0"/>
        <w:numPr>
          <w:ilvl w:val="0"/>
          <w:numId w:val="1"/>
        </w:numPr>
        <w:autoSpaceDE w:val="0"/>
        <w:autoSpaceDN w:val="0"/>
        <w:spacing w:after="0" w:line="276" w:lineRule="auto"/>
        <w:jc w:val="both"/>
        <w:rPr>
          <w:rFonts w:ascii="Times New Roman" w:eastAsia="Calibri" w:hAnsi="Times New Roman" w:cs="Times New Roman"/>
          <w:bCs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Calibri" w:hAnsi="Times New Roman" w:cs="Times New Roman"/>
          <w:bCs/>
          <w:color w:val="000000"/>
          <w:kern w:val="0"/>
          <w:sz w:val="20"/>
          <w:szCs w:val="20"/>
          <w14:ligatures w14:val="none"/>
        </w:rPr>
        <w:t>организация деловых переговоров субъектов МСП с потенциальными иностранными покупателями в иностранном государстве, включая формирование перечня потенциальных иностранных покупателей в стране проведения бизнес-миссии, в том числе контактные данные (имя ответственного сотрудника иностранного хозяйствующего субъекта, телефон, адрес электронной почты), определение периода проведения международной бизнес-миссии и достижение договоренностей о проведении встреч субъектов МСП с потенциальными иностранными покупателями из сформированного перечня на территории страны международной бизнес-миссии</w:t>
      </w:r>
    </w:p>
    <w:p w14:paraId="0207EDEB" w14:textId="77777777" w:rsidR="00DF7755" w:rsidRPr="00B4008A" w:rsidRDefault="00DF7755" w:rsidP="00DF7755">
      <w:pPr>
        <w:autoSpaceDN w:val="0"/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  <w:bCs/>
          <w:color w:val="000000"/>
          <w:kern w:val="0"/>
          <w:sz w:val="20"/>
          <w:szCs w:val="20"/>
          <w14:ligatures w14:val="none"/>
        </w:rPr>
      </w:pPr>
    </w:p>
    <w:p w14:paraId="053EFED5" w14:textId="77777777" w:rsidR="00DF7755" w:rsidRPr="00B4008A" w:rsidRDefault="00DF7755" w:rsidP="00DF7755">
      <w:pPr>
        <w:autoSpaceDN w:val="0"/>
        <w:spacing w:after="0" w:line="276" w:lineRule="auto"/>
        <w:rPr>
          <w:rFonts w:ascii="Times New Roman" w:eastAsia="Calibri" w:hAnsi="Times New Roman" w:cs="Times New Roman"/>
          <w:b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A59999D" wp14:editId="4A66D701">
                <wp:simplePos x="0" y="0"/>
                <wp:positionH relativeFrom="column">
                  <wp:posOffset>80645</wp:posOffset>
                </wp:positionH>
                <wp:positionV relativeFrom="paragraph">
                  <wp:posOffset>188595</wp:posOffset>
                </wp:positionV>
                <wp:extent cx="209550" cy="228600"/>
                <wp:effectExtent l="0" t="0" r="19050" b="19050"/>
                <wp:wrapNone/>
                <wp:docPr id="113" name="Прямоугольник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C083F1" id="Прямоугольник 46" o:spid="_x0000_s1026" style="position:absolute;margin-left:6.35pt;margin-top:14.85pt;width:16.5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"/>
            </w:pict>
          </mc:Fallback>
        </mc:AlternateContent>
      </w:r>
      <w:r w:rsidRPr="00B4008A">
        <w:rPr>
          <w:rFonts w:ascii="Times New Roman" w:eastAsia="Calibri" w:hAnsi="Times New Roman" w:cs="Times New Roman"/>
          <w:b/>
          <w:color w:val="000000"/>
          <w:kern w:val="0"/>
          <w:sz w:val="20"/>
          <w:szCs w:val="20"/>
          <w14:ligatures w14:val="none"/>
        </w:rPr>
        <w:t xml:space="preserve">             </w:t>
      </w:r>
      <w:r w:rsidRPr="00B4008A">
        <w:rPr>
          <w:rFonts w:ascii="Times New Roman" w:eastAsia="Calibri" w:hAnsi="Times New Roman" w:cs="Times New Roman"/>
          <w:b/>
          <w:color w:val="000000"/>
          <w:kern w:val="0"/>
          <w:sz w:val="20"/>
          <w:szCs w:val="20"/>
          <w:u w:val="single"/>
          <w14:ligatures w14:val="none"/>
        </w:rPr>
        <w:t xml:space="preserve">Дополнительные услуги </w:t>
      </w:r>
      <w:r w:rsidRPr="00B4008A">
        <w:rPr>
          <w:rFonts w:ascii="Times New Roman" w:eastAsia="Calibri" w:hAnsi="Times New Roman" w:cs="Times New Roman"/>
          <w:bCs/>
          <w:i/>
          <w:iCs/>
          <w:color w:val="000000"/>
          <w:kern w:val="0"/>
          <w:sz w:val="20"/>
          <w:szCs w:val="20"/>
          <w:u w:val="single"/>
          <w14:ligatures w14:val="none"/>
        </w:rPr>
        <w:t>(отметить выбранные для оказания услуги, не менее одной)</w:t>
      </w:r>
      <w:r w:rsidRPr="00B4008A">
        <w:rPr>
          <w:rFonts w:ascii="Times New Roman" w:eastAsia="Calibri" w:hAnsi="Times New Roman" w:cs="Times New Roman"/>
          <w:b/>
          <w:color w:val="000000"/>
          <w:kern w:val="0"/>
          <w:sz w:val="20"/>
          <w:szCs w:val="20"/>
          <w:u w:val="single"/>
          <w14:ligatures w14:val="none"/>
        </w:rPr>
        <w:t>:</w:t>
      </w:r>
      <w:r w:rsidRPr="00B4008A">
        <w:rPr>
          <w:rFonts w:ascii="Times New Roman" w:eastAsia="Calibri" w:hAnsi="Times New Roman" w:cs="Times New Roman"/>
          <w:b/>
          <w:color w:val="000000"/>
          <w:kern w:val="0"/>
          <w:sz w:val="20"/>
          <w:szCs w:val="20"/>
          <w14:ligatures w14:val="none"/>
        </w:rPr>
        <w:t xml:space="preserve"> </w:t>
      </w:r>
    </w:p>
    <w:p w14:paraId="5CC2D62B" w14:textId="77777777" w:rsidR="00DF7755" w:rsidRPr="00B4008A" w:rsidRDefault="00DF7755" w:rsidP="00DF7755">
      <w:pPr>
        <w:autoSpaceDN w:val="0"/>
        <w:spacing w:after="0" w:line="276" w:lineRule="auto"/>
        <w:ind w:left="709"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B4008A">
        <w:rPr>
          <w:rFonts w:ascii="Times New Roman" w:eastAsia="Calibri" w:hAnsi="Times New Roman" w:cs="Times New Roman"/>
          <w:color w:val="000000"/>
          <w:kern w:val="0"/>
          <w:sz w:val="20"/>
          <w:szCs w:val="20"/>
          <w14:ligatures w14:val="none"/>
        </w:rPr>
        <w:t>а) формирование или актуализация коммерческого предложения субъекта МСП для потенциальных иностранных покупателей страны бизнес-миссии, включая при необходимости перевод на английский язык и (или) на язык потенциальных иностранных покупателей;</w:t>
      </w:r>
    </w:p>
    <w:p w14:paraId="399F2793" w14:textId="77777777" w:rsidR="00DF7755" w:rsidRPr="00B4008A" w:rsidRDefault="00DF7755" w:rsidP="00DF7755">
      <w:pPr>
        <w:autoSpaceDN w:val="0"/>
        <w:spacing w:after="0" w:line="276" w:lineRule="auto"/>
        <w:ind w:left="709"/>
        <w:jc w:val="both"/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6531954" wp14:editId="1CFF8ECC">
                <wp:simplePos x="0" y="0"/>
                <wp:positionH relativeFrom="column">
                  <wp:posOffset>137795</wp:posOffset>
                </wp:positionH>
                <wp:positionV relativeFrom="paragraph">
                  <wp:posOffset>180975</wp:posOffset>
                </wp:positionV>
                <wp:extent cx="209550" cy="228600"/>
                <wp:effectExtent l="0" t="0" r="19050" b="19050"/>
                <wp:wrapNone/>
                <wp:docPr id="112" name="Прямоугольник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9A0D93" id="Прямоугольник 47" o:spid="_x0000_s1026" style="position:absolute;margin-left:10.85pt;margin-top:14.25pt;width:16.5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"/>
            </w:pict>
          </mc:Fallback>
        </mc:AlternateContent>
      </w:r>
    </w:p>
    <w:p w14:paraId="29BDF58A" w14:textId="77777777" w:rsidR="00DF7755" w:rsidRPr="00B4008A" w:rsidRDefault="00DF7755" w:rsidP="00DF7755">
      <w:pPr>
        <w:autoSpaceDN w:val="0"/>
        <w:spacing w:after="0" w:line="276" w:lineRule="auto"/>
        <w:ind w:left="660"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B4008A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б) содействие в создании на иностранном языке и (или) модернизации уже существующего сайта субъекта МСП в информационно-телекоммуникационной сети "Интернет", содержащего контактную информацию о таком субъекте, а также информацию о производимых им товарах (выполняемых работах, оказываемых услугах) на иностранном языке;</w:t>
      </w:r>
    </w:p>
    <w:p w14:paraId="77817F61" w14:textId="77777777" w:rsidR="00DF7755" w:rsidRPr="00B4008A" w:rsidRDefault="00DF7755" w:rsidP="00DF7755">
      <w:pPr>
        <w:autoSpaceDN w:val="0"/>
        <w:spacing w:after="0" w:line="276" w:lineRule="auto"/>
        <w:ind w:left="660"/>
        <w:jc w:val="both"/>
        <w:rPr>
          <w:rFonts w:ascii="Times New Roman" w:eastAsia="Calibri" w:hAnsi="Times New Roman" w:cs="Times New Roman"/>
          <w:color w:val="000000"/>
          <w:kern w:val="0"/>
          <w:sz w:val="16"/>
          <w:szCs w:val="16"/>
          <w14:ligatures w14:val="none"/>
        </w:rPr>
      </w:pPr>
      <w:r w:rsidRPr="00B4008A"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  <w:t>услуга оказывается на условиях софинансирования 80% НО «ФРБ» и 20% Заявителем, но не более предельного значения, предусмотренного сметой на один субъект МСП Томской области</w:t>
      </w:r>
    </w:p>
    <w:p w14:paraId="3E009AAF" w14:textId="77777777" w:rsidR="00DF7755" w:rsidRPr="00B4008A" w:rsidRDefault="00DF7755" w:rsidP="00DF7755">
      <w:pPr>
        <w:autoSpaceDN w:val="0"/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</w:p>
    <w:p w14:paraId="383AFB86" w14:textId="77777777" w:rsidR="00DF7755" w:rsidRPr="00B4008A" w:rsidRDefault="00DF7755" w:rsidP="00DF7755">
      <w:pPr>
        <w:autoSpaceDN w:val="0"/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315F570" wp14:editId="4C758E8C">
                <wp:simplePos x="0" y="0"/>
                <wp:positionH relativeFrom="column">
                  <wp:posOffset>137795</wp:posOffset>
                </wp:positionH>
                <wp:positionV relativeFrom="paragraph">
                  <wp:posOffset>41910</wp:posOffset>
                </wp:positionV>
                <wp:extent cx="209550" cy="228600"/>
                <wp:effectExtent l="0" t="0" r="19050" b="19050"/>
                <wp:wrapNone/>
                <wp:docPr id="111" name="Прямоугольник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F67AC6" id="Прямоугольник 48" o:spid="_x0000_s1026" style="position:absolute;margin-left:10.85pt;margin-top:3.3pt;width:16.5pt;height:18p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"/>
            </w:pict>
          </mc:Fallback>
        </mc:AlternateContent>
      </w:r>
      <w:r w:rsidRPr="00B4008A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в) подготовка и (или) перевод на английский язык и (или) на язык страны бизнес-миссии презентационных и других материалов субъекта МСП в электронном виде;</w:t>
      </w:r>
    </w:p>
    <w:p w14:paraId="49D01640" w14:textId="77777777" w:rsidR="00DF7755" w:rsidRPr="00B4008A" w:rsidRDefault="00DF7755" w:rsidP="00DF7755">
      <w:pPr>
        <w:autoSpaceDN w:val="0"/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color w:val="000000"/>
          <w:kern w:val="0"/>
          <w:sz w:val="20"/>
          <w:szCs w:val="20"/>
          <w14:ligatures w14:val="none"/>
        </w:rPr>
      </w:pPr>
    </w:p>
    <w:p w14:paraId="4EF27588" w14:textId="77777777" w:rsidR="00DF7755" w:rsidRPr="00B4008A" w:rsidRDefault="00DF7755" w:rsidP="00DF7755">
      <w:pPr>
        <w:autoSpaceDN w:val="0"/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4EA67ED" wp14:editId="3FA1CB7C">
                <wp:simplePos x="0" y="0"/>
                <wp:positionH relativeFrom="column">
                  <wp:posOffset>137795</wp:posOffset>
                </wp:positionH>
                <wp:positionV relativeFrom="paragraph">
                  <wp:posOffset>37465</wp:posOffset>
                </wp:positionV>
                <wp:extent cx="209550" cy="228600"/>
                <wp:effectExtent l="0" t="0" r="19050" b="19050"/>
                <wp:wrapNone/>
                <wp:docPr id="110" name="Прямоугольник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4D6E6D" id="Прямоугольник 49" o:spid="_x0000_s1026" style="position:absolute;margin-left:10.85pt;margin-top:2.95pt;width:16.5pt;height:18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"/>
            </w:pict>
          </mc:Fallback>
        </mc:AlternateContent>
      </w:r>
      <w:r w:rsidRPr="00B4008A">
        <w:rPr>
          <w:rFonts w:ascii="Times New Roman" w:eastAsia="Calibri" w:hAnsi="Times New Roman" w:cs="Times New Roman"/>
          <w:color w:val="000000"/>
          <w:kern w:val="0"/>
          <w:sz w:val="20"/>
          <w:szCs w:val="20"/>
          <w14:ligatures w14:val="none"/>
        </w:rPr>
        <w:t>г) подготовка сувенирной продукции с логотипами субъектов МСП - участников бизнес-миссии, включая ручки, карандаши, флеш-накопители;</w:t>
      </w:r>
    </w:p>
    <w:p w14:paraId="4693CBE8" w14:textId="77777777" w:rsidR="00DF7755" w:rsidRPr="00B4008A" w:rsidRDefault="00DF7755" w:rsidP="00DF7755">
      <w:pPr>
        <w:autoSpaceDN w:val="0"/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  <w:color w:val="000000"/>
          <w:kern w:val="0"/>
          <w:sz w:val="20"/>
          <w:szCs w:val="20"/>
          <w14:ligatures w14:val="none"/>
        </w:rPr>
      </w:pPr>
    </w:p>
    <w:p w14:paraId="2F025388" w14:textId="77777777" w:rsidR="00DF7755" w:rsidRPr="00B4008A" w:rsidRDefault="00DF7755" w:rsidP="00DF7755">
      <w:pPr>
        <w:autoSpaceDN w:val="0"/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D082C76" wp14:editId="7D9E9197">
                <wp:simplePos x="0" y="0"/>
                <wp:positionH relativeFrom="column">
                  <wp:posOffset>137795</wp:posOffset>
                </wp:positionH>
                <wp:positionV relativeFrom="paragraph">
                  <wp:posOffset>29845</wp:posOffset>
                </wp:positionV>
                <wp:extent cx="209550" cy="228600"/>
                <wp:effectExtent l="0" t="0" r="19050" b="19050"/>
                <wp:wrapNone/>
                <wp:docPr id="109" name="Прямоугольник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956061" id="Прямоугольник 50" o:spid="_x0000_s1026" style="position:absolute;margin-left:10.85pt;margin-top:2.35pt;width:16.5pt;height:18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"/>
            </w:pict>
          </mc:Fallback>
        </mc:AlternateContent>
      </w:r>
      <w:r w:rsidRPr="00B4008A">
        <w:rPr>
          <w:rFonts w:ascii="Times New Roman" w:eastAsia="Calibri" w:hAnsi="Times New Roman" w:cs="Times New Roman"/>
          <w:color w:val="000000"/>
          <w:kern w:val="0"/>
          <w:sz w:val="20"/>
          <w:szCs w:val="20"/>
          <w14:ligatures w14:val="none"/>
        </w:rPr>
        <w:t>д) аренда помещения и оборудования для переговоров, в случае если переговоры планируется провести не на территории потенциальных иностранных покупателей;</w:t>
      </w:r>
    </w:p>
    <w:p w14:paraId="074B507E" w14:textId="77777777" w:rsidR="00DF7755" w:rsidRPr="00B4008A" w:rsidRDefault="00DF7755" w:rsidP="00DF7755">
      <w:pPr>
        <w:autoSpaceDN w:val="0"/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bookmarkStart w:id="0" w:name="_Hlk76395356"/>
    </w:p>
    <w:p w14:paraId="6F5B9B35" w14:textId="77777777" w:rsidR="00DF7755" w:rsidRPr="00B4008A" w:rsidRDefault="00DF7755" w:rsidP="00DF7755">
      <w:pPr>
        <w:autoSpaceDN w:val="0"/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444F2E" wp14:editId="229E8555">
                <wp:simplePos x="0" y="0"/>
                <wp:positionH relativeFrom="column">
                  <wp:posOffset>137795</wp:posOffset>
                </wp:positionH>
                <wp:positionV relativeFrom="paragraph">
                  <wp:posOffset>20955</wp:posOffset>
                </wp:positionV>
                <wp:extent cx="209550" cy="228600"/>
                <wp:effectExtent l="0" t="0" r="19050" b="19050"/>
                <wp:wrapNone/>
                <wp:docPr id="108" name="Прямоугольник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57572D" id="Прямоугольник 51" o:spid="_x0000_s1026" style="position:absolute;margin-left:10.85pt;margin-top:1.65pt;width:16.5pt;height:18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"/>
            </w:pict>
          </mc:Fallback>
        </mc:AlternateContent>
      </w:r>
      <w:r w:rsidRPr="00B4008A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е) техническое и лингвистическое сопровождение переговоров, в том числе организация последовательного перевода для участников международной бизнес-миссии, из расчета не менее чем 1 (один) переводчик для 3 (трех) субъектов МСП;</w:t>
      </w:r>
    </w:p>
    <w:p w14:paraId="285E2B41" w14:textId="77777777" w:rsidR="00DF7755" w:rsidRPr="00B4008A" w:rsidRDefault="00DF7755" w:rsidP="00DF7755">
      <w:pPr>
        <w:autoSpaceDN w:val="0"/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</w:p>
    <w:p w14:paraId="3FAE1EC6" w14:textId="77777777" w:rsidR="00DF7755" w:rsidRPr="00B4008A" w:rsidRDefault="00DF7755" w:rsidP="00DF7755">
      <w:pPr>
        <w:autoSpaceDN w:val="0"/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66DDDC1" wp14:editId="2FE100B8">
                <wp:simplePos x="0" y="0"/>
                <wp:positionH relativeFrom="column">
                  <wp:posOffset>137795</wp:posOffset>
                </wp:positionH>
                <wp:positionV relativeFrom="paragraph">
                  <wp:posOffset>45720</wp:posOffset>
                </wp:positionV>
                <wp:extent cx="209550" cy="228600"/>
                <wp:effectExtent l="0" t="0" r="19050" b="19050"/>
                <wp:wrapNone/>
                <wp:docPr id="107" name="Прямоугольник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E049BF" id="Прямоугольник 52" o:spid="_x0000_s1026" style="position:absolute;margin-left:10.85pt;margin-top:3.6pt;width:16.5pt;height:18pt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"/>
            </w:pict>
          </mc:Fallback>
        </mc:AlternateContent>
      </w:r>
      <w:r w:rsidRPr="00B4008A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ж) перевозка участников автомобильным транспортом (кроме такси) и (или) железнодорожным транспортом от места прибытия в иностранное государство до места размещения и от места размещения к местам проведения мероприятий, а также от места проведения мероприятий до места размещения и от места размещения до места вылета (выезда) из иностранного государства</w:t>
      </w:r>
      <w:bookmarkEnd w:id="0"/>
      <w:r w:rsidRPr="00B4008A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;</w:t>
      </w:r>
    </w:p>
    <w:p w14:paraId="15DF7AAF" w14:textId="77777777" w:rsidR="00DF7755" w:rsidRPr="00B4008A" w:rsidRDefault="00DF7755" w:rsidP="00DF775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</w:p>
    <w:p w14:paraId="39723C81" w14:textId="77777777" w:rsidR="00DF7755" w:rsidRPr="00B4008A" w:rsidRDefault="00DF7755" w:rsidP="00DF775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Перечень дополнительных услуг согласовывается сторонами Соглашения на оказание комплексной услуги и зависит от имеющихся у НО «ФРБ» финансовых средств, выделенных на указанные цели.</w:t>
      </w:r>
    </w:p>
    <w:p w14:paraId="6E87EBCA" w14:textId="77777777" w:rsidR="00DF7755" w:rsidRPr="00B4008A" w:rsidRDefault="00DF7755" w:rsidP="00DF775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Заявитель предоставляет в течение 5 дней со дня подписания настоящей Заявки документы и материалы необходимые для определения всех условий и объема обязательств сторон, подлежащих к включению в  Соглашение на оказание комплексной услуги.  </w:t>
      </w:r>
    </w:p>
    <w:p w14:paraId="6F6D96CC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Сообщаю сведения, относящиеся к компании</w:t>
      </w:r>
      <w:r w:rsidRPr="00B4008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_____________</w:t>
      </w:r>
    </w:p>
    <w:p w14:paraId="5A3EF809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Адрес (место нахождения): </w:t>
      </w:r>
      <w:r w:rsidRPr="00B4008A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14:ligatures w14:val="none"/>
        </w:rPr>
        <w:t>__________________</w:t>
      </w:r>
    </w:p>
    <w:p w14:paraId="3CBE48B6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lastRenderedPageBreak/>
        <w:t xml:space="preserve">Телефон, факс, </w:t>
      </w:r>
      <w:r w:rsidRPr="00B4008A">
        <w:rPr>
          <w:rFonts w:ascii="Times New Roman" w:eastAsia="Times New Roman" w:hAnsi="Times New Roman" w:cs="Times New Roman"/>
          <w:color w:val="000000"/>
          <w:kern w:val="0"/>
          <w:lang w:val="en-US"/>
          <w14:ligatures w14:val="none"/>
        </w:rPr>
        <w:t>E</w:t>
      </w: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-</w:t>
      </w:r>
      <w:r w:rsidRPr="00B4008A">
        <w:rPr>
          <w:rFonts w:ascii="Times New Roman" w:eastAsia="Times New Roman" w:hAnsi="Times New Roman" w:cs="Times New Roman"/>
          <w:color w:val="000000"/>
          <w:kern w:val="0"/>
          <w:lang w:val="en-US"/>
          <w14:ligatures w14:val="none"/>
        </w:rPr>
        <w:t>mail</w:t>
      </w: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: ___________________ </w:t>
      </w:r>
    </w:p>
    <w:p w14:paraId="6AF846FB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Номер, дата и орган государственной регистрации: ________________</w:t>
      </w:r>
    </w:p>
    <w:p w14:paraId="51C7F55B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ИНН/КПП ____________________</w:t>
      </w:r>
    </w:p>
    <w:p w14:paraId="7F1C8CBB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Основной вид деятельности код ОКВЭД: </w:t>
      </w:r>
      <w:r w:rsidRPr="00B4008A">
        <w:rPr>
          <w:rFonts w:ascii="Times New Roman" w:eastAsia="Times New Roman" w:hAnsi="Times New Roman" w:cs="Times New Roman"/>
          <w:kern w:val="0"/>
          <w14:ligatures w14:val="none"/>
        </w:rPr>
        <w:t>____________________</w:t>
      </w:r>
    </w:p>
    <w:p w14:paraId="054FD8A0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63361ACF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Производимые товары, работы, услуги (к</w:t>
      </w:r>
      <w:r w:rsidRPr="00B4008A">
        <w:rPr>
          <w:rFonts w:ascii="Times New Roman" w:eastAsia="Times New Roman" w:hAnsi="Times New Roman" w:cs="Times New Roman"/>
          <w:i/>
          <w:color w:val="000000"/>
          <w:kern w:val="0"/>
          <w14:ligatures w14:val="none"/>
        </w:rPr>
        <w:t>раткое описание): ____________</w:t>
      </w:r>
    </w:p>
    <w:p w14:paraId="2DAF693E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3D653488" w14:textId="77777777" w:rsidR="00DF7755" w:rsidRPr="00B4008A" w:rsidRDefault="00DF7755" w:rsidP="00DF77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  <w:t>Подавая настоящую Заявку, подтверждаю, что на день подачи Заявки компания ___________________________ соответствует следующим условиям:</w:t>
      </w:r>
    </w:p>
    <w:p w14:paraId="6E9D2A68" w14:textId="77777777" w:rsidR="00DF7755" w:rsidRPr="00B4008A" w:rsidRDefault="00DF7755" w:rsidP="00DF775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 относится к категории субъекта малого или среднего предпринимательства, в соответствии с требованиями Федерального закона от 24 июля 2007 года № 209-ФЗ и на день подачи настоящей Заявки, сведения внесены в Единый реестр субъектов малого и среднего предпринимательства в соответствии с действующим законодательством Российской Федерации; Номер записи и дата внесения в Единый реестр субъектов малого и среднего предпринимательства</w:t>
      </w:r>
      <w:r w:rsidRPr="00B4008A">
        <w:rPr>
          <w:rFonts w:ascii="Courier New" w:eastAsia="Times New Roman" w:hAnsi="Courier New" w:cs="Courier New"/>
          <w:kern w:val="0"/>
          <w:sz w:val="20"/>
          <w:szCs w:val="20"/>
          <w:vertAlign w:val="superscript"/>
          <w:lang w:eastAsia="ru-RU"/>
          <w14:ligatures w14:val="none"/>
        </w:rPr>
        <w:footnoteReference w:id="1"/>
      </w: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: ___________________</w:t>
      </w:r>
    </w:p>
    <w:p w14:paraId="1E70D24B" w14:textId="77777777" w:rsidR="00DF7755" w:rsidRPr="00B4008A" w:rsidRDefault="00DF7755" w:rsidP="00DF77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69403A1F" w14:textId="77777777" w:rsidR="00DF7755" w:rsidRPr="00B4008A" w:rsidRDefault="00DF7755" w:rsidP="00DF77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 не находится в процессе реорганизации (за исключением реорганизации в форме присоединения к юридическому лицу, являющемуся Заявителем, другого юридического лица), ликвидации, банкротства и не имеют ограничений на осуществление хозяйственной деятельности;</w:t>
      </w:r>
    </w:p>
    <w:p w14:paraId="60029DE9" w14:textId="77777777" w:rsidR="00DF7755" w:rsidRPr="00B4008A" w:rsidRDefault="00DF7755" w:rsidP="00DF77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 не является кредитной организацией, страховой организацией (за исключением потребительских кооперативов), инвестиционным фондом, государственным пенсионным фондом, профессиональным участником рынка ценных бумаг, ломбардом;</w:t>
      </w:r>
    </w:p>
    <w:p w14:paraId="5F70EE00" w14:textId="77777777" w:rsidR="00DF7755" w:rsidRPr="00B4008A" w:rsidRDefault="00DF7755" w:rsidP="00DF77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 не является участником соглашений о разделе продукции;</w:t>
      </w:r>
    </w:p>
    <w:p w14:paraId="0A676798" w14:textId="77777777" w:rsidR="00DF7755" w:rsidRPr="00B4008A" w:rsidRDefault="00DF7755" w:rsidP="00DF77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 не осуществляет предпринимательскую деятельность в сфере игорного бизнеса;</w:t>
      </w:r>
    </w:p>
    <w:p w14:paraId="3BFDF3C8" w14:textId="77777777" w:rsidR="00DF7755" w:rsidRPr="00B4008A" w:rsidRDefault="00DF7755" w:rsidP="00DF77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 не является в порядке, установленном законодательством Российской Федерации о валютном регулировании и валютном контроле, нерезидентом Российской Федерации;</w:t>
      </w:r>
    </w:p>
    <w:p w14:paraId="187E1706" w14:textId="77777777" w:rsidR="00DF7755" w:rsidRPr="00B4008A" w:rsidRDefault="00DF7755" w:rsidP="00DF77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 подтверждаю регистрацию и осуществление предпринимательской деятельности на территории Томской области.</w:t>
      </w:r>
    </w:p>
    <w:p w14:paraId="38461314" w14:textId="77777777" w:rsidR="00DF7755" w:rsidRPr="00B4008A" w:rsidRDefault="00DF7755" w:rsidP="00DF77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 ознакомлен с Положением о предоставлении услуг Центром поддержки экспорта Некоммерческой организацией «Фонд развития бизнеса», размещенного на официальном сайте Центра поддержки экспорта Некоммерческой организацией «Фонд развития бизнеса» ved.tomsk.ru в разделе «Услуги Центра».</w:t>
      </w:r>
    </w:p>
    <w:p w14:paraId="7356AE32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5F659C63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Средняя численность работников: </w:t>
      </w:r>
    </w:p>
    <w:p w14:paraId="582D7547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- показатели за год, предшествующий получению поддержки: __________</w:t>
      </w:r>
    </w:p>
    <w:p w14:paraId="62F91389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- за последний отчетный период года получения поддержки: _________</w:t>
      </w:r>
    </w:p>
    <w:p w14:paraId="086F5A72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- показатели в год получения поддержки (прогноз): ________</w:t>
      </w:r>
    </w:p>
    <w:p w14:paraId="32ED7B91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5BAA2D56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</w:p>
    <w:p w14:paraId="2A9A16E8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Подавая настоящую Заявку, подтверждаю, что ознакомлен с Положением о предоставлении услуг Центром поддержки экспорта Некоммерческой организацией «Фонд развития бизнеса», размещенного на официальном сайте Центра поддержки экспорта Некоммерческой организацией «Фонд развития бизнеса» ved.tomsk.ru в разделе «Услуги Центра».</w:t>
      </w:r>
    </w:p>
    <w:p w14:paraId="746D93E0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2ACEF129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6006843D" w14:textId="77777777" w:rsidR="00DF7755" w:rsidRPr="00B4008A" w:rsidRDefault="00DF7755" w:rsidP="00DF77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  <w:t>Достоверность представленных мною сведений и документов подтверждаю и гарантирую.</w:t>
      </w:r>
    </w:p>
    <w:p w14:paraId="750C09E6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69E4B26A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</w:p>
    <w:p w14:paraId="059D8213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В соответствии со ст. 6, 9 Федерального закона от 27 июля 2006 года №152-ФЗ «О персональных данных» даю свое письменное согласие на обработку моих персональных данных, а именно-совершение действий, предусмотренных п. 3 ч. 1 ст. 3 Федерального закона от 27 июля 2006 года №152-ФЗ от 27.07.2006, НО «ФРБ», Департаменту по развитию инновационной и предпринимательской деятельности Томской области, </w:t>
      </w:r>
      <w:r w:rsidRPr="00B4008A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 xml:space="preserve">органам государственного финансового контроля, </w:t>
      </w: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оператору экспортно-ориентированного мероприятия и выражаю согласие получать информацию от Центра поддержки экспорта НО «ФРБ» по электронной почте, телефону и иным каналам связи.</w:t>
      </w:r>
    </w:p>
    <w:p w14:paraId="0693C628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</w:p>
    <w:p w14:paraId="6E25A94C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</w:p>
    <w:p w14:paraId="35DCAE5D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bookmarkStart w:id="1" w:name="_Hlk129705623"/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*Относится ли компания к "Молодежному предпринимательству"?</w:t>
      </w:r>
    </w:p>
    <w:p w14:paraId="6E19F309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14:ligatures w14:val="none"/>
        </w:rPr>
      </w:pP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5E550E2" wp14:editId="295CD73A">
                <wp:simplePos x="0" y="0"/>
                <wp:positionH relativeFrom="column">
                  <wp:posOffset>-4445</wp:posOffset>
                </wp:positionH>
                <wp:positionV relativeFrom="paragraph">
                  <wp:posOffset>160655</wp:posOffset>
                </wp:positionV>
                <wp:extent cx="167640" cy="166370"/>
                <wp:effectExtent l="0" t="0" r="22860" b="24130"/>
                <wp:wrapNone/>
                <wp:docPr id="106" name="Прямоугольник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64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0ACFD4" id="Прямоугольник 53" o:spid="_x0000_s1026" style="position:absolute;margin-left:-.35pt;margin-top:12.65pt;width:13.2pt;height:13.1pt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"/>
            </w:pict>
          </mc:Fallback>
        </mc:AlternateContent>
      </w:r>
      <w:r w:rsidRPr="00B4008A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  <w:t xml:space="preserve">            </w:t>
      </w:r>
      <w:r w:rsidRPr="00B4008A"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14:ligatures w14:val="none"/>
        </w:rPr>
        <w:t>(Руководитель и/или учредитель организации младше 35 лет)</w:t>
      </w:r>
    </w:p>
    <w:p w14:paraId="748D8485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          ДА </w:t>
      </w:r>
    </w:p>
    <w:p w14:paraId="7421E404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             </w:t>
      </w:r>
    </w:p>
    <w:p w14:paraId="5335577A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   </w:t>
      </w: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9B99FD7" wp14:editId="1135D7C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640" cy="166370"/>
                <wp:effectExtent l="0" t="0" r="22860" b="24130"/>
                <wp:wrapNone/>
                <wp:docPr id="105" name="Прямоугольник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64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D6CF08" id="Прямоугольник 54" o:spid="_x0000_s1026" style="position:absolute;margin-left:0;margin-top:0;width:13.2pt;height:13.1p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"/>
            </w:pict>
          </mc:Fallback>
        </mc:AlternateContent>
      </w: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       НЕТ</w:t>
      </w:r>
    </w:p>
    <w:p w14:paraId="4069BE0F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lastRenderedPageBreak/>
        <w:tab/>
      </w:r>
    </w:p>
    <w:p w14:paraId="33AD1E04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*Относится ли компания к "Женскому предпринимательству"?</w:t>
      </w:r>
    </w:p>
    <w:p w14:paraId="13654DC2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  <w:t xml:space="preserve">  </w:t>
      </w:r>
      <w:r w:rsidRPr="00B4008A"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14:ligatures w14:val="none"/>
        </w:rPr>
        <w:t xml:space="preserve">         (Руководитель и/или учредитель организации – женщина)</w:t>
      </w:r>
    </w:p>
    <w:p w14:paraId="3064B7D6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9A454AC" wp14:editId="105120B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640" cy="166370"/>
                <wp:effectExtent l="0" t="0" r="22860" b="24130"/>
                <wp:wrapNone/>
                <wp:docPr id="104" name="Прямоугольник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64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E920DF" id="Прямоугольник 55" o:spid="_x0000_s1026" style="position:absolute;margin-left:0;margin-top:0;width:13.2pt;height:13.1pt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"/>
            </w:pict>
          </mc:Fallback>
        </mc:AlternateContent>
      </w:r>
      <w:r w:rsidRPr="00B4008A"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14:ligatures w14:val="none"/>
        </w:rPr>
        <w:t xml:space="preserve">         </w:t>
      </w: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ДА</w:t>
      </w:r>
    </w:p>
    <w:p w14:paraId="22ED549A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14:ligatures w14:val="none"/>
        </w:rPr>
      </w:pPr>
    </w:p>
    <w:p w14:paraId="05D352D8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3615C09" wp14:editId="19147E4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640" cy="166370"/>
                <wp:effectExtent l="0" t="0" r="22860" b="24130"/>
                <wp:wrapNone/>
                <wp:docPr id="103" name="Прямоугольник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64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D50F99" id="Прямоугольник 56" o:spid="_x0000_s1026" style="position:absolute;margin-left:0;margin-top:0;width:13.2pt;height:13.1pt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"/>
            </w:pict>
          </mc:Fallback>
        </mc:AlternateContent>
      </w:r>
      <w:r w:rsidRPr="00B4008A"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14:ligatures w14:val="none"/>
        </w:rPr>
        <w:t xml:space="preserve">         </w:t>
      </w: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НЕТ</w:t>
      </w:r>
    </w:p>
    <w:p w14:paraId="171DD31B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</w:p>
    <w:p w14:paraId="6E3873D8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</w:p>
    <w:bookmarkEnd w:id="1"/>
    <w:p w14:paraId="06C118CA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8E09F7A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i/>
          <w:kern w:val="0"/>
          <w:sz w:val="20"/>
          <w:szCs w:val="20"/>
          <w14:ligatures w14:val="none"/>
        </w:rPr>
        <w:t>Руководитель Заявителя/</w:t>
      </w:r>
    </w:p>
    <w:p w14:paraId="1C52D79A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i/>
          <w:kern w:val="0"/>
          <w:sz w:val="20"/>
          <w:szCs w:val="20"/>
          <w14:ligatures w14:val="none"/>
        </w:rPr>
        <w:t>иное уполномоченного лицо, действующее от имени Заявителя _________________</w:t>
      </w: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ab/>
        <w:t xml:space="preserve"> /____________ / </w:t>
      </w:r>
    </w:p>
    <w:p w14:paraId="3125DEFA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                                                                                                                             М.П.</w:t>
      </w:r>
    </w:p>
    <w:p w14:paraId="14E7E0DC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Дата заполнения заявки</w:t>
      </w:r>
    </w:p>
    <w:p w14:paraId="1EAA08B4" w14:textId="7DBD6DF9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«___» _____________ 202</w:t>
      </w:r>
      <w:r w:rsidR="00524635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3</w:t>
      </w: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г.</w:t>
      </w: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</w:t>
      </w:r>
    </w:p>
    <w:p w14:paraId="7C1C9E61" w14:textId="77777777" w:rsidR="00DF7755" w:rsidRPr="00B4008A" w:rsidRDefault="00DF7755" w:rsidP="00DF7755">
      <w:pPr>
        <w:widowControl w:val="0"/>
        <w:tabs>
          <w:tab w:val="left" w:pos="284"/>
          <w:tab w:val="left" w:pos="567"/>
        </w:tabs>
        <w:autoSpaceDE w:val="0"/>
        <w:autoSpaceDN w:val="0"/>
        <w:spacing w:before="66" w:after="0" w:line="240" w:lineRule="auto"/>
        <w:ind w:right="4"/>
        <w:jc w:val="righ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70F4E9E5" w14:textId="77777777" w:rsidR="00DF7755" w:rsidRPr="00B4008A" w:rsidRDefault="00DF7755" w:rsidP="00DF7755">
      <w:pPr>
        <w:widowControl w:val="0"/>
        <w:tabs>
          <w:tab w:val="left" w:pos="284"/>
          <w:tab w:val="left" w:pos="567"/>
        </w:tabs>
        <w:autoSpaceDE w:val="0"/>
        <w:autoSpaceDN w:val="0"/>
        <w:spacing w:before="66" w:after="0" w:line="240" w:lineRule="auto"/>
        <w:ind w:right="4"/>
        <w:jc w:val="righ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7EBDDD5D" w14:textId="77777777" w:rsidR="00DF7755" w:rsidRPr="00B4008A" w:rsidRDefault="00DF7755" w:rsidP="00DF7755">
      <w:pPr>
        <w:widowControl w:val="0"/>
        <w:tabs>
          <w:tab w:val="left" w:pos="284"/>
          <w:tab w:val="left" w:pos="567"/>
        </w:tabs>
        <w:autoSpaceDE w:val="0"/>
        <w:autoSpaceDN w:val="0"/>
        <w:spacing w:before="66" w:after="0" w:line="240" w:lineRule="auto"/>
        <w:ind w:right="4"/>
        <w:jc w:val="righ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54E23DA2" w14:textId="77777777" w:rsidR="00DF7755" w:rsidRPr="00B4008A" w:rsidRDefault="00DF7755" w:rsidP="00DF7755">
      <w:pPr>
        <w:widowControl w:val="0"/>
        <w:tabs>
          <w:tab w:val="left" w:pos="284"/>
          <w:tab w:val="left" w:pos="567"/>
        </w:tabs>
        <w:autoSpaceDE w:val="0"/>
        <w:autoSpaceDN w:val="0"/>
        <w:spacing w:before="66" w:after="0" w:line="240" w:lineRule="auto"/>
        <w:ind w:right="4"/>
        <w:jc w:val="righ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06634BA4" w14:textId="77777777" w:rsidR="00DF7755" w:rsidRPr="00B4008A" w:rsidRDefault="00DF7755" w:rsidP="00DF7755">
      <w:pPr>
        <w:widowControl w:val="0"/>
        <w:tabs>
          <w:tab w:val="left" w:pos="284"/>
          <w:tab w:val="left" w:pos="567"/>
        </w:tabs>
        <w:autoSpaceDE w:val="0"/>
        <w:autoSpaceDN w:val="0"/>
        <w:spacing w:before="66" w:after="0" w:line="240" w:lineRule="auto"/>
        <w:ind w:right="4"/>
        <w:jc w:val="righ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2F591028" w14:textId="77777777" w:rsidR="007B095D" w:rsidRDefault="007B095D"/>
    <w:sectPr w:rsidR="007B095D" w:rsidSect="006E7184">
      <w:pgSz w:w="11906" w:h="16838"/>
      <w:pgMar w:top="709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98F016" w14:textId="77777777" w:rsidR="00DF7755" w:rsidRDefault="00DF7755" w:rsidP="00DF7755">
      <w:pPr>
        <w:spacing w:after="0" w:line="240" w:lineRule="auto"/>
      </w:pPr>
      <w:r>
        <w:separator/>
      </w:r>
    </w:p>
  </w:endnote>
  <w:endnote w:type="continuationSeparator" w:id="0">
    <w:p w14:paraId="708387B0" w14:textId="77777777" w:rsidR="00DF7755" w:rsidRDefault="00DF7755" w:rsidP="00DF77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DFC1C2" w14:textId="77777777" w:rsidR="00DF7755" w:rsidRDefault="00DF7755" w:rsidP="00DF7755">
      <w:pPr>
        <w:spacing w:after="0" w:line="240" w:lineRule="auto"/>
      </w:pPr>
      <w:r>
        <w:separator/>
      </w:r>
    </w:p>
  </w:footnote>
  <w:footnote w:type="continuationSeparator" w:id="0">
    <w:p w14:paraId="12E28546" w14:textId="77777777" w:rsidR="00DF7755" w:rsidRDefault="00DF7755" w:rsidP="00DF7755">
      <w:pPr>
        <w:spacing w:after="0" w:line="240" w:lineRule="auto"/>
      </w:pPr>
      <w:r>
        <w:continuationSeparator/>
      </w:r>
    </w:p>
  </w:footnote>
  <w:footnote w:id="1">
    <w:p w14:paraId="423DBF7D" w14:textId="77777777" w:rsidR="00DF7755" w:rsidRDefault="00DF7755" w:rsidP="00DF7755">
      <w:pPr>
        <w:pStyle w:val="a3"/>
      </w:pPr>
      <w:r>
        <w:rPr>
          <w:rStyle w:val="a5"/>
        </w:rPr>
        <w:t>1</w:t>
      </w:r>
      <w:r>
        <w:t xml:space="preserve">  К настоящему Заявлению прилагается выписка из Единого реестра субъектов малого и среднего предпринимательства, сформированная на дату подачи Заявления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006693"/>
    <w:multiLevelType w:val="hybridMultilevel"/>
    <w:tmpl w:val="75CA20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87980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7CA"/>
    <w:rsid w:val="00524635"/>
    <w:rsid w:val="006E7184"/>
    <w:rsid w:val="007B095D"/>
    <w:rsid w:val="00922F59"/>
    <w:rsid w:val="00CD17CA"/>
    <w:rsid w:val="00DF7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FDD3C"/>
  <w15:chartTrackingRefBased/>
  <w15:docId w15:val="{0E81BF93-99D7-4698-BC86-CE5F67EB8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77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DF7755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DF7755"/>
    <w:rPr>
      <w:sz w:val="20"/>
      <w:szCs w:val="20"/>
    </w:rPr>
  </w:style>
  <w:style w:type="character" w:styleId="a5">
    <w:name w:val="endnote reference"/>
    <w:basedOn w:val="a0"/>
    <w:uiPriority w:val="99"/>
    <w:semiHidden/>
    <w:unhideWhenUsed/>
    <w:rsid w:val="00DF775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1106</Words>
  <Characters>6306</Characters>
  <Application>Microsoft Office Word</Application>
  <DocSecurity>0</DocSecurity>
  <Lines>52</Lines>
  <Paragraphs>14</Paragraphs>
  <ScaleCrop>false</ScaleCrop>
  <Company/>
  <LinksUpToDate>false</LinksUpToDate>
  <CharactersWithSpaces>7398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2023-03-31T09:21:00Z</dcterms:created>
  <dcterms:modified xsi:type="dcterms:W3CDTF">2023-04-03T05:07:00Z</dcterms:modified>
</cp:coreProperties>
</file>